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7D4A" w:rsidRPr="00AF3D79" w:rsidP="00937D4A">
      <w:pPr>
        <w:rPr>
          <w:bCs/>
          <w:sz w:val="26"/>
          <w:szCs w:val="26"/>
        </w:rPr>
      </w:pPr>
      <w:r w:rsidRPr="00AF3D79">
        <w:rPr>
          <w:bCs/>
          <w:sz w:val="26"/>
          <w:szCs w:val="26"/>
        </w:rPr>
        <w:t>Дело № 5-</w:t>
      </w:r>
      <w:r w:rsidRPr="00AF3D79" w:rsidR="001F5A21">
        <w:rPr>
          <w:bCs/>
          <w:sz w:val="26"/>
          <w:szCs w:val="26"/>
        </w:rPr>
        <w:t>564</w:t>
      </w:r>
      <w:r w:rsidRPr="00AF3D79">
        <w:rPr>
          <w:bCs/>
          <w:sz w:val="26"/>
          <w:szCs w:val="26"/>
        </w:rPr>
        <w:t>-170</w:t>
      </w:r>
      <w:r w:rsidRPr="00AF3D79" w:rsidR="00A264D8">
        <w:rPr>
          <w:bCs/>
          <w:sz w:val="26"/>
          <w:szCs w:val="26"/>
        </w:rPr>
        <w:t>3</w:t>
      </w:r>
      <w:r w:rsidRPr="00AF3D79">
        <w:rPr>
          <w:bCs/>
          <w:sz w:val="26"/>
          <w:szCs w:val="26"/>
        </w:rPr>
        <w:t>/20</w:t>
      </w:r>
      <w:r w:rsidRPr="00AF3D79" w:rsidR="009A7AED">
        <w:rPr>
          <w:bCs/>
          <w:sz w:val="26"/>
          <w:szCs w:val="26"/>
        </w:rPr>
        <w:t>2</w:t>
      </w:r>
      <w:r w:rsidRPr="00AF3D79" w:rsidR="002413EE">
        <w:rPr>
          <w:bCs/>
          <w:sz w:val="26"/>
          <w:szCs w:val="26"/>
        </w:rPr>
        <w:t>4</w:t>
      </w:r>
    </w:p>
    <w:p w:rsidR="008D2509" w:rsidRPr="00AF3D79" w:rsidP="008D2509">
      <w:pPr>
        <w:rPr>
          <w:bCs/>
          <w:sz w:val="26"/>
          <w:szCs w:val="26"/>
        </w:rPr>
      </w:pPr>
      <w:r w:rsidRPr="00AF3D79">
        <w:rPr>
          <w:bCs/>
          <w:sz w:val="26"/>
          <w:szCs w:val="26"/>
        </w:rPr>
        <w:t>УИД 86</w:t>
      </w:r>
      <w:r w:rsidRPr="00AF3D79">
        <w:rPr>
          <w:bCs/>
          <w:sz w:val="26"/>
          <w:szCs w:val="26"/>
          <w:lang w:val="en-US"/>
        </w:rPr>
        <w:t>MS</w:t>
      </w:r>
      <w:r w:rsidRPr="00AF3D79">
        <w:rPr>
          <w:bCs/>
          <w:sz w:val="26"/>
          <w:szCs w:val="26"/>
        </w:rPr>
        <w:t>00</w:t>
      </w:r>
      <w:r w:rsidRPr="00AF3D79" w:rsidR="00A264D8">
        <w:rPr>
          <w:bCs/>
          <w:sz w:val="26"/>
          <w:szCs w:val="26"/>
        </w:rPr>
        <w:t>34</w:t>
      </w:r>
      <w:r w:rsidRPr="00AF3D79">
        <w:rPr>
          <w:bCs/>
          <w:sz w:val="26"/>
          <w:szCs w:val="26"/>
        </w:rPr>
        <w:t>-01-202</w:t>
      </w:r>
      <w:r w:rsidRPr="00AF3D79" w:rsidR="002413EE">
        <w:rPr>
          <w:bCs/>
          <w:sz w:val="26"/>
          <w:szCs w:val="26"/>
        </w:rPr>
        <w:t>4</w:t>
      </w:r>
      <w:r w:rsidRPr="00AF3D79">
        <w:rPr>
          <w:bCs/>
          <w:sz w:val="26"/>
          <w:szCs w:val="26"/>
        </w:rPr>
        <w:t>-00</w:t>
      </w:r>
      <w:r w:rsidRPr="00AF3D79" w:rsidR="00E6521C">
        <w:rPr>
          <w:bCs/>
          <w:sz w:val="26"/>
          <w:szCs w:val="26"/>
        </w:rPr>
        <w:t xml:space="preserve">2282-76 </w:t>
      </w:r>
      <w:r w:rsidRPr="00AF3D79" w:rsidR="00A264D8">
        <w:rPr>
          <w:bCs/>
          <w:sz w:val="26"/>
          <w:szCs w:val="26"/>
        </w:rPr>
        <w:t xml:space="preserve"> </w:t>
      </w:r>
      <w:r w:rsidRPr="00AF3D79" w:rsidR="003A6BB2">
        <w:rPr>
          <w:bCs/>
          <w:sz w:val="26"/>
          <w:szCs w:val="26"/>
        </w:rPr>
        <w:t xml:space="preserve"> </w:t>
      </w:r>
      <w:r w:rsidRPr="00AF3D79" w:rsidR="002413EE">
        <w:rPr>
          <w:bCs/>
          <w:sz w:val="26"/>
          <w:szCs w:val="26"/>
        </w:rPr>
        <w:t xml:space="preserve"> </w:t>
      </w:r>
      <w:r w:rsidRPr="00AF3D79" w:rsidR="009E3F23">
        <w:rPr>
          <w:bCs/>
          <w:sz w:val="26"/>
          <w:szCs w:val="26"/>
        </w:rPr>
        <w:t xml:space="preserve"> </w:t>
      </w:r>
      <w:r w:rsidRPr="00AF3D79" w:rsidR="00D1448E">
        <w:rPr>
          <w:bCs/>
          <w:sz w:val="26"/>
          <w:szCs w:val="26"/>
        </w:rPr>
        <w:t xml:space="preserve"> </w:t>
      </w:r>
      <w:r w:rsidRPr="00AF3D79">
        <w:rPr>
          <w:bCs/>
          <w:sz w:val="26"/>
          <w:szCs w:val="26"/>
        </w:rPr>
        <w:t xml:space="preserve">     </w:t>
      </w:r>
      <w:r w:rsidRPr="00AF3D79">
        <w:rPr>
          <w:bCs/>
          <w:sz w:val="26"/>
          <w:szCs w:val="26"/>
        </w:rPr>
        <w:tab/>
      </w:r>
    </w:p>
    <w:p w:rsidR="008D2509" w:rsidRPr="00AF3D79" w:rsidP="00937D4A">
      <w:pPr>
        <w:rPr>
          <w:bCs/>
          <w:sz w:val="26"/>
          <w:szCs w:val="26"/>
        </w:rPr>
      </w:pPr>
    </w:p>
    <w:p w:rsidR="00937D4A" w:rsidRPr="00AF3D79" w:rsidP="00937D4A">
      <w:pPr>
        <w:pStyle w:val="BodyTextIndent"/>
        <w:jc w:val="center"/>
        <w:rPr>
          <w:sz w:val="26"/>
          <w:szCs w:val="26"/>
        </w:rPr>
      </w:pPr>
      <w:r w:rsidRPr="00AF3D79">
        <w:rPr>
          <w:sz w:val="26"/>
          <w:szCs w:val="26"/>
        </w:rPr>
        <w:t>ПОСТАНОВЛЕНИЕ</w:t>
      </w:r>
    </w:p>
    <w:p w:rsidR="00937D4A" w:rsidRPr="00AF3D79" w:rsidP="00937D4A">
      <w:pPr>
        <w:pStyle w:val="BodyTextIndent"/>
        <w:jc w:val="center"/>
        <w:rPr>
          <w:sz w:val="26"/>
          <w:szCs w:val="26"/>
        </w:rPr>
      </w:pPr>
      <w:r w:rsidRPr="00AF3D79">
        <w:rPr>
          <w:sz w:val="26"/>
          <w:szCs w:val="26"/>
        </w:rPr>
        <w:t xml:space="preserve">по делу об административном правонарушении </w:t>
      </w:r>
    </w:p>
    <w:p w:rsidR="00937D4A" w:rsidRPr="00AF3D79" w:rsidP="00937D4A">
      <w:pPr>
        <w:pStyle w:val="BodyTextIndent"/>
        <w:jc w:val="center"/>
        <w:rPr>
          <w:sz w:val="26"/>
          <w:szCs w:val="26"/>
        </w:rPr>
      </w:pPr>
    </w:p>
    <w:p w:rsidR="00937D4A" w:rsidRPr="00AF3D79" w:rsidP="00937D4A">
      <w:pPr>
        <w:jc w:val="both"/>
        <w:rPr>
          <w:sz w:val="26"/>
          <w:szCs w:val="26"/>
        </w:rPr>
      </w:pPr>
      <w:r w:rsidRPr="00AF3D79">
        <w:rPr>
          <w:sz w:val="26"/>
          <w:szCs w:val="26"/>
        </w:rPr>
        <w:t xml:space="preserve">город Когалым </w:t>
      </w:r>
      <w:r w:rsidRPr="00AF3D79">
        <w:rPr>
          <w:sz w:val="26"/>
          <w:szCs w:val="26"/>
        </w:rPr>
        <w:tab/>
        <w:t xml:space="preserve">                                       </w:t>
      </w:r>
      <w:r w:rsidRPr="00AF3D79">
        <w:rPr>
          <w:sz w:val="26"/>
          <w:szCs w:val="26"/>
        </w:rPr>
        <w:tab/>
        <w:t xml:space="preserve">                      </w:t>
      </w:r>
      <w:r w:rsidRPr="00AF3D79" w:rsidR="00512B78">
        <w:rPr>
          <w:sz w:val="26"/>
          <w:szCs w:val="26"/>
        </w:rPr>
        <w:t xml:space="preserve"> </w:t>
      </w:r>
      <w:r w:rsidRPr="00AF3D79">
        <w:rPr>
          <w:sz w:val="26"/>
          <w:szCs w:val="26"/>
        </w:rPr>
        <w:t xml:space="preserve">   </w:t>
      </w:r>
      <w:r w:rsidRPr="00AF3D79" w:rsidR="00E6521C">
        <w:rPr>
          <w:sz w:val="26"/>
          <w:szCs w:val="26"/>
        </w:rPr>
        <w:t xml:space="preserve">   </w:t>
      </w:r>
      <w:r w:rsidRPr="00AF3D79" w:rsidR="0091765F">
        <w:rPr>
          <w:sz w:val="26"/>
          <w:szCs w:val="26"/>
        </w:rPr>
        <w:t xml:space="preserve"> </w:t>
      </w:r>
      <w:r w:rsidRPr="00AF3D79" w:rsidR="002D5280">
        <w:rPr>
          <w:sz w:val="26"/>
          <w:szCs w:val="26"/>
        </w:rPr>
        <w:t xml:space="preserve"> </w:t>
      </w:r>
      <w:r w:rsidRPr="00AF3D79" w:rsidR="00FF170F">
        <w:rPr>
          <w:sz w:val="26"/>
          <w:szCs w:val="26"/>
        </w:rPr>
        <w:t xml:space="preserve"> </w:t>
      </w:r>
      <w:r w:rsidRPr="00AF3D79" w:rsidR="0091765F">
        <w:rPr>
          <w:sz w:val="26"/>
          <w:szCs w:val="26"/>
        </w:rPr>
        <w:t xml:space="preserve">  </w:t>
      </w:r>
      <w:r w:rsidRPr="00AF3D79" w:rsidR="00FF170F">
        <w:rPr>
          <w:sz w:val="26"/>
          <w:szCs w:val="26"/>
        </w:rPr>
        <w:t xml:space="preserve"> </w:t>
      </w:r>
      <w:r w:rsidRPr="00AF3D79" w:rsidR="00D1448E">
        <w:rPr>
          <w:sz w:val="26"/>
          <w:szCs w:val="26"/>
        </w:rPr>
        <w:t xml:space="preserve"> </w:t>
      </w:r>
      <w:r w:rsidRPr="00AF3D79" w:rsidR="003A6BB2">
        <w:rPr>
          <w:sz w:val="26"/>
          <w:szCs w:val="26"/>
        </w:rPr>
        <w:t xml:space="preserve">   </w:t>
      </w:r>
      <w:r w:rsidRPr="00AF3D79" w:rsidR="00AF3D79">
        <w:rPr>
          <w:sz w:val="26"/>
          <w:szCs w:val="26"/>
        </w:rPr>
        <w:t>25</w:t>
      </w:r>
      <w:r w:rsidRPr="00AF3D79" w:rsidR="003A6BB2">
        <w:rPr>
          <w:sz w:val="26"/>
          <w:szCs w:val="26"/>
        </w:rPr>
        <w:t xml:space="preserve"> июня </w:t>
      </w:r>
      <w:r w:rsidRPr="00AF3D79" w:rsidR="002413EE">
        <w:rPr>
          <w:sz w:val="26"/>
          <w:szCs w:val="26"/>
        </w:rPr>
        <w:t>2</w:t>
      </w:r>
      <w:r w:rsidRPr="00AF3D79" w:rsidR="009A7AED">
        <w:rPr>
          <w:sz w:val="26"/>
          <w:szCs w:val="26"/>
        </w:rPr>
        <w:t>02</w:t>
      </w:r>
      <w:r w:rsidRPr="00AF3D79" w:rsidR="002413EE">
        <w:rPr>
          <w:sz w:val="26"/>
          <w:szCs w:val="26"/>
        </w:rPr>
        <w:t>4</w:t>
      </w:r>
      <w:r w:rsidRPr="00AF3D79" w:rsidR="009A7AED">
        <w:rPr>
          <w:sz w:val="26"/>
          <w:szCs w:val="26"/>
        </w:rPr>
        <w:t xml:space="preserve"> </w:t>
      </w:r>
      <w:r w:rsidRPr="00AF3D79">
        <w:rPr>
          <w:sz w:val="26"/>
          <w:szCs w:val="26"/>
        </w:rPr>
        <w:t>года</w:t>
      </w:r>
    </w:p>
    <w:p w:rsidR="00937D4A" w:rsidRPr="00AF3D79" w:rsidP="00937D4A">
      <w:pPr>
        <w:jc w:val="both"/>
        <w:rPr>
          <w:i/>
          <w:sz w:val="26"/>
          <w:szCs w:val="26"/>
        </w:rPr>
      </w:pPr>
    </w:p>
    <w:p w:rsidR="00200C28" w:rsidRPr="00AF3D79" w:rsidP="008D2509">
      <w:pPr>
        <w:ind w:firstLine="426"/>
        <w:jc w:val="both"/>
        <w:rPr>
          <w:sz w:val="26"/>
          <w:szCs w:val="26"/>
        </w:rPr>
      </w:pPr>
      <w:r w:rsidRPr="00AF3D79">
        <w:rPr>
          <w:sz w:val="26"/>
          <w:szCs w:val="26"/>
        </w:rPr>
        <w:t>М</w:t>
      </w:r>
      <w:r w:rsidRPr="00AF3D79" w:rsidR="00937D4A">
        <w:rPr>
          <w:sz w:val="26"/>
          <w:szCs w:val="26"/>
        </w:rPr>
        <w:t>ировой судья судебного</w:t>
      </w:r>
      <w:r w:rsidRPr="00AF3D79" w:rsidR="002413EE">
        <w:rPr>
          <w:sz w:val="26"/>
          <w:szCs w:val="26"/>
        </w:rPr>
        <w:t xml:space="preserve"> участка № </w:t>
      </w:r>
      <w:r w:rsidRPr="00AF3D79" w:rsidR="003A6BB2">
        <w:rPr>
          <w:sz w:val="26"/>
          <w:szCs w:val="26"/>
        </w:rPr>
        <w:t>3</w:t>
      </w:r>
      <w:r w:rsidRPr="00AF3D79" w:rsidR="00937D4A">
        <w:rPr>
          <w:sz w:val="26"/>
          <w:szCs w:val="26"/>
        </w:rPr>
        <w:t xml:space="preserve"> Кога</w:t>
      </w:r>
      <w:r w:rsidRPr="00AF3D79" w:rsidR="00966446">
        <w:rPr>
          <w:sz w:val="26"/>
          <w:szCs w:val="26"/>
        </w:rPr>
        <w:t>лымского судебного района Ханты-</w:t>
      </w:r>
      <w:r w:rsidRPr="00AF3D79" w:rsidR="00937D4A">
        <w:rPr>
          <w:sz w:val="26"/>
          <w:szCs w:val="26"/>
        </w:rPr>
        <w:t>Мансийского автономного округа – Югры</w:t>
      </w:r>
      <w:r w:rsidRPr="00AF3D79" w:rsidR="003A6BB2">
        <w:rPr>
          <w:sz w:val="26"/>
          <w:szCs w:val="26"/>
        </w:rPr>
        <w:t xml:space="preserve"> Филяева Е.М. </w:t>
      </w:r>
      <w:r w:rsidRPr="00AF3D79" w:rsidR="004C08BB">
        <w:rPr>
          <w:sz w:val="26"/>
          <w:szCs w:val="26"/>
        </w:rPr>
        <w:t>(</w:t>
      </w:r>
      <w:r w:rsidRPr="00AF3D79" w:rsidR="00966446">
        <w:rPr>
          <w:sz w:val="26"/>
          <w:szCs w:val="26"/>
        </w:rPr>
        <w:t>Ханты-</w:t>
      </w:r>
      <w:r w:rsidRPr="00AF3D79" w:rsidR="00B42A9F">
        <w:rPr>
          <w:sz w:val="26"/>
          <w:szCs w:val="26"/>
        </w:rPr>
        <w:t>Мансийский автономный округ – Югра</w:t>
      </w:r>
      <w:r w:rsidRPr="00AF3D79" w:rsidR="003A6BB2">
        <w:rPr>
          <w:sz w:val="26"/>
          <w:szCs w:val="26"/>
        </w:rPr>
        <w:t xml:space="preserve"> г. Когалым ул.</w:t>
      </w:r>
      <w:r w:rsidRPr="00AF3D79" w:rsidR="00937D4A">
        <w:rPr>
          <w:sz w:val="26"/>
          <w:szCs w:val="26"/>
        </w:rPr>
        <w:t xml:space="preserve">Мира д. 24), </w:t>
      </w:r>
    </w:p>
    <w:p w:rsidR="008E0161" w:rsidRPr="00AF3D79" w:rsidP="008E0161">
      <w:pPr>
        <w:ind w:firstLine="426"/>
        <w:jc w:val="both"/>
        <w:rPr>
          <w:bCs/>
          <w:sz w:val="26"/>
          <w:szCs w:val="26"/>
        </w:rPr>
      </w:pPr>
      <w:r w:rsidRPr="00AF3D79">
        <w:rPr>
          <w:sz w:val="26"/>
          <w:szCs w:val="26"/>
        </w:rPr>
        <w:t>рассмотрев дело об административном правонарушении в отношении</w:t>
      </w:r>
      <w:r w:rsidRPr="00AF3D79" w:rsidR="008D2509">
        <w:rPr>
          <w:sz w:val="26"/>
          <w:szCs w:val="26"/>
        </w:rPr>
        <w:t xml:space="preserve"> </w:t>
      </w:r>
      <w:r w:rsidRPr="00AF3D79" w:rsidR="001F5A21">
        <w:rPr>
          <w:sz w:val="26"/>
          <w:szCs w:val="26"/>
        </w:rPr>
        <w:t xml:space="preserve">Савельева Александра Юрьевича, </w:t>
      </w:r>
      <w:r w:rsidR="00CE3084">
        <w:rPr>
          <w:sz w:val="26"/>
          <w:szCs w:val="26"/>
        </w:rPr>
        <w:t>*</w:t>
      </w:r>
      <w:r w:rsidRPr="00AF3D79" w:rsidR="005C6351">
        <w:rPr>
          <w:sz w:val="26"/>
          <w:szCs w:val="26"/>
        </w:rPr>
        <w:t xml:space="preserve">, </w:t>
      </w:r>
      <w:r w:rsidRPr="00AF3D79" w:rsidR="009E6FD3">
        <w:rPr>
          <w:sz w:val="26"/>
          <w:szCs w:val="26"/>
        </w:rPr>
        <w:t>ранее</w:t>
      </w:r>
      <w:r w:rsidRPr="00AF3D79" w:rsidR="002F060F">
        <w:rPr>
          <w:sz w:val="26"/>
          <w:szCs w:val="26"/>
        </w:rPr>
        <w:t xml:space="preserve"> </w:t>
      </w:r>
      <w:r w:rsidRPr="00AF3D79" w:rsidR="0049490C">
        <w:rPr>
          <w:sz w:val="26"/>
          <w:szCs w:val="26"/>
        </w:rPr>
        <w:t>привлекавшегося к административной ответственности, п</w:t>
      </w:r>
      <w:r w:rsidRPr="00AF3D79" w:rsidR="0049490C">
        <w:rPr>
          <w:bCs/>
          <w:sz w:val="26"/>
          <w:szCs w:val="26"/>
        </w:rPr>
        <w:t>ривлекаемого к административной ответственности по ч. 2 ст.12.2 КоАП РФ,</w:t>
      </w:r>
    </w:p>
    <w:p w:rsidR="009F5A03" w:rsidRPr="00AF3D79" w:rsidP="008E0161">
      <w:pPr>
        <w:ind w:firstLine="426"/>
        <w:jc w:val="both"/>
        <w:rPr>
          <w:sz w:val="26"/>
          <w:szCs w:val="26"/>
        </w:rPr>
      </w:pPr>
    </w:p>
    <w:p w:rsidR="0049490C" w:rsidRPr="00AF3D79" w:rsidP="0049490C">
      <w:pPr>
        <w:ind w:firstLine="426"/>
        <w:jc w:val="center"/>
        <w:rPr>
          <w:sz w:val="26"/>
          <w:szCs w:val="26"/>
        </w:rPr>
      </w:pPr>
      <w:r w:rsidRPr="00AF3D79">
        <w:rPr>
          <w:bCs/>
          <w:sz w:val="26"/>
          <w:szCs w:val="26"/>
        </w:rPr>
        <w:t>УСТАНОВИЛ:</w:t>
      </w:r>
    </w:p>
    <w:p w:rsidR="0049490C" w:rsidRPr="00AF3D79" w:rsidP="0049490C">
      <w:pPr>
        <w:ind w:firstLine="426"/>
        <w:jc w:val="both"/>
        <w:rPr>
          <w:sz w:val="26"/>
          <w:szCs w:val="26"/>
        </w:rPr>
      </w:pPr>
    </w:p>
    <w:p w:rsidR="00AF3D79" w:rsidRPr="00AF3D79" w:rsidP="00AF3D79">
      <w:pPr>
        <w:ind w:firstLine="426"/>
        <w:jc w:val="both"/>
        <w:rPr>
          <w:sz w:val="26"/>
          <w:szCs w:val="26"/>
        </w:rPr>
      </w:pPr>
      <w:r w:rsidRPr="00AF3D79">
        <w:rPr>
          <w:sz w:val="26"/>
          <w:szCs w:val="26"/>
        </w:rPr>
        <w:t>27.05</w:t>
      </w:r>
      <w:r w:rsidRPr="00AF3D79" w:rsidR="00A264D8">
        <w:rPr>
          <w:sz w:val="26"/>
          <w:szCs w:val="26"/>
        </w:rPr>
        <w:t>.</w:t>
      </w:r>
      <w:r w:rsidRPr="00AF3D79" w:rsidR="00FF170F">
        <w:rPr>
          <w:sz w:val="26"/>
          <w:szCs w:val="26"/>
        </w:rPr>
        <w:t>202</w:t>
      </w:r>
      <w:r w:rsidRPr="00AF3D79" w:rsidR="002413EE">
        <w:rPr>
          <w:sz w:val="26"/>
          <w:szCs w:val="26"/>
        </w:rPr>
        <w:t>4</w:t>
      </w:r>
      <w:r w:rsidRPr="00AF3D79" w:rsidR="00FF170F">
        <w:rPr>
          <w:sz w:val="26"/>
          <w:szCs w:val="26"/>
        </w:rPr>
        <w:t xml:space="preserve"> г. в </w:t>
      </w:r>
      <w:r w:rsidRPr="00AF3D79">
        <w:rPr>
          <w:sz w:val="26"/>
          <w:szCs w:val="26"/>
        </w:rPr>
        <w:t>17</w:t>
      </w:r>
      <w:r w:rsidRPr="00AF3D79" w:rsidR="0049490C">
        <w:rPr>
          <w:sz w:val="26"/>
          <w:szCs w:val="26"/>
        </w:rPr>
        <w:t xml:space="preserve"> час. </w:t>
      </w:r>
      <w:r w:rsidRPr="00AF3D79">
        <w:rPr>
          <w:sz w:val="26"/>
          <w:szCs w:val="26"/>
        </w:rPr>
        <w:t>02</w:t>
      </w:r>
      <w:r w:rsidRPr="00AF3D79" w:rsidR="00A264D8">
        <w:rPr>
          <w:sz w:val="26"/>
          <w:szCs w:val="26"/>
        </w:rPr>
        <w:t xml:space="preserve"> мин. </w:t>
      </w:r>
      <w:r w:rsidRPr="00AF3D79">
        <w:rPr>
          <w:sz w:val="26"/>
          <w:szCs w:val="26"/>
        </w:rPr>
        <w:t>в г. Когалыме на ул. Бакинская д. 2 Савельев А.Ю.</w:t>
      </w:r>
      <w:r w:rsidRPr="00AF3D79" w:rsidR="0049490C">
        <w:rPr>
          <w:sz w:val="26"/>
          <w:szCs w:val="26"/>
        </w:rPr>
        <w:t xml:space="preserve"> управлял транспортным средством</w:t>
      </w:r>
      <w:r w:rsidRPr="00AF3D79">
        <w:rPr>
          <w:sz w:val="26"/>
          <w:szCs w:val="26"/>
        </w:rPr>
        <w:t xml:space="preserve"> </w:t>
      </w:r>
      <w:r w:rsidR="00CE3084">
        <w:rPr>
          <w:sz w:val="26"/>
          <w:szCs w:val="26"/>
        </w:rPr>
        <w:t>*</w:t>
      </w:r>
      <w:r w:rsidRPr="00AF3D79">
        <w:rPr>
          <w:sz w:val="26"/>
          <w:szCs w:val="26"/>
        </w:rPr>
        <w:t>,</w:t>
      </w:r>
      <w:r w:rsidRPr="00AF3D79" w:rsidR="002413EE">
        <w:rPr>
          <w:sz w:val="26"/>
          <w:szCs w:val="26"/>
        </w:rPr>
        <w:t xml:space="preserve"> го</w:t>
      </w:r>
      <w:r w:rsidRPr="00AF3D79" w:rsidR="002A6256">
        <w:rPr>
          <w:sz w:val="26"/>
          <w:szCs w:val="26"/>
        </w:rPr>
        <w:t>сударственные регистрационные знаки</w:t>
      </w:r>
      <w:r w:rsidRPr="00AF3D79" w:rsidR="009321D3">
        <w:rPr>
          <w:sz w:val="26"/>
          <w:szCs w:val="26"/>
        </w:rPr>
        <w:t xml:space="preserve"> </w:t>
      </w:r>
      <w:r w:rsidR="00CE3084">
        <w:rPr>
          <w:sz w:val="26"/>
          <w:szCs w:val="26"/>
        </w:rPr>
        <w:t>*</w:t>
      </w:r>
      <w:r w:rsidRPr="00AF3D79" w:rsidR="00A264D8">
        <w:rPr>
          <w:sz w:val="26"/>
          <w:szCs w:val="26"/>
        </w:rPr>
        <w:t>,</w:t>
      </w:r>
      <w:r w:rsidRPr="00AF3D79">
        <w:rPr>
          <w:sz w:val="26"/>
          <w:szCs w:val="26"/>
        </w:rPr>
        <w:t xml:space="preserve"> с видоизменёнными государственными регистрационными знаками</w:t>
      </w:r>
      <w:r w:rsidRPr="00AF3D79" w:rsidR="00E6521C">
        <w:rPr>
          <w:sz w:val="26"/>
          <w:szCs w:val="26"/>
        </w:rPr>
        <w:t>,</w:t>
      </w:r>
      <w:r w:rsidRPr="00AF3D79">
        <w:rPr>
          <w:sz w:val="26"/>
          <w:szCs w:val="26"/>
        </w:rPr>
        <w:t xml:space="preserve"> на которых отсутствовали на наружной поверхности </w:t>
      </w:r>
      <w:r w:rsidRPr="00AF3D79" w:rsidR="00E6521C">
        <w:rPr>
          <w:sz w:val="26"/>
          <w:szCs w:val="26"/>
        </w:rPr>
        <w:t>специальные стетографические</w:t>
      </w:r>
      <w:r w:rsidRPr="00AF3D79">
        <w:rPr>
          <w:sz w:val="26"/>
          <w:szCs w:val="26"/>
        </w:rPr>
        <w:t xml:space="preserve"> </w:t>
      </w:r>
      <w:r w:rsidRPr="00AF3D79" w:rsidR="00E6521C">
        <w:rPr>
          <w:sz w:val="26"/>
          <w:szCs w:val="26"/>
        </w:rPr>
        <w:t>схемы</w:t>
      </w:r>
      <w:r w:rsidRPr="00AF3D79">
        <w:rPr>
          <w:sz w:val="26"/>
          <w:szCs w:val="26"/>
        </w:rPr>
        <w:t>, надписи и обозначения</w:t>
      </w:r>
      <w:r w:rsidRPr="00AF3D79" w:rsidR="00E6521C">
        <w:rPr>
          <w:sz w:val="26"/>
          <w:szCs w:val="26"/>
        </w:rPr>
        <w:t>,</w:t>
      </w:r>
      <w:r w:rsidRPr="00AF3D79">
        <w:rPr>
          <w:sz w:val="26"/>
          <w:szCs w:val="26"/>
        </w:rPr>
        <w:t xml:space="preserve"> препятствующие </w:t>
      </w:r>
      <w:r w:rsidRPr="00AF3D79" w:rsidR="00E6521C">
        <w:rPr>
          <w:sz w:val="26"/>
          <w:szCs w:val="26"/>
        </w:rPr>
        <w:t xml:space="preserve">их </w:t>
      </w:r>
      <w:r w:rsidRPr="00AF3D79">
        <w:rPr>
          <w:sz w:val="26"/>
          <w:szCs w:val="26"/>
        </w:rPr>
        <w:t>идент</w:t>
      </w:r>
      <w:r w:rsidRPr="00AF3D79" w:rsidR="00E6521C">
        <w:rPr>
          <w:sz w:val="26"/>
          <w:szCs w:val="26"/>
        </w:rPr>
        <w:t xml:space="preserve">ификации, </w:t>
      </w:r>
      <w:r w:rsidRPr="00AF3D79">
        <w:rPr>
          <w:sz w:val="26"/>
          <w:szCs w:val="26"/>
        </w:rPr>
        <w:t xml:space="preserve">либо </w:t>
      </w:r>
      <w:r w:rsidRPr="00AF3D79" w:rsidR="00E6521C">
        <w:rPr>
          <w:sz w:val="26"/>
          <w:szCs w:val="26"/>
        </w:rPr>
        <w:t xml:space="preserve">позволяющих их видоизменить, либо скрыть, </w:t>
      </w:r>
      <w:r w:rsidRPr="00AF3D79" w:rsidR="00EF50C8">
        <w:rPr>
          <w:sz w:val="26"/>
          <w:szCs w:val="26"/>
        </w:rPr>
        <w:t xml:space="preserve">чем </w:t>
      </w:r>
      <w:r w:rsidRPr="00AF3D79" w:rsidR="00F9739F">
        <w:rPr>
          <w:sz w:val="26"/>
          <w:szCs w:val="26"/>
        </w:rPr>
        <w:t xml:space="preserve">нарушил </w:t>
      </w:r>
      <w:r w:rsidRPr="00AF3D79" w:rsidR="00E6521C">
        <w:rPr>
          <w:sz w:val="26"/>
          <w:szCs w:val="26"/>
        </w:rPr>
        <w:t>п.11</w:t>
      </w:r>
      <w:r w:rsidRPr="00AF3D79" w:rsidR="0049490C">
        <w:rPr>
          <w:sz w:val="26"/>
          <w:szCs w:val="26"/>
        </w:rPr>
        <w:t>ОП ПДД РФ.</w:t>
      </w:r>
    </w:p>
    <w:p w:rsidR="009321D3" w:rsidRPr="00AF3D79" w:rsidP="00AF3D79">
      <w:pPr>
        <w:ind w:firstLine="426"/>
        <w:jc w:val="both"/>
        <w:rPr>
          <w:sz w:val="26"/>
          <w:szCs w:val="26"/>
        </w:rPr>
      </w:pPr>
      <w:r w:rsidRPr="00AF3D79">
        <w:rPr>
          <w:sz w:val="26"/>
          <w:szCs w:val="26"/>
        </w:rPr>
        <w:t>Савельев А.Ю.</w:t>
      </w:r>
      <w:r w:rsidRPr="00AF3D79" w:rsidR="00543876">
        <w:rPr>
          <w:sz w:val="26"/>
          <w:szCs w:val="26"/>
        </w:rPr>
        <w:t xml:space="preserve"> </w:t>
      </w:r>
      <w:r w:rsidRPr="00AF3D79" w:rsidR="00AF3D79">
        <w:rPr>
          <w:sz w:val="26"/>
          <w:szCs w:val="26"/>
        </w:rPr>
        <w:t>на рассмотрение дела не явился, о времени и месте рассмотрения дела извещался в надлежащем порядке, при указанных обстоятельствах, в соответствии с ч. 2 ст. 25.1 КоАП РФ, мировой судья считает возможным рассмотреть дело в отсутствие не явившегося Савельева А.Ю., по имеющимся материалам дела.</w:t>
      </w:r>
    </w:p>
    <w:p w:rsidR="0049490C" w:rsidRPr="00AF3D79" w:rsidP="00E6521C">
      <w:pPr>
        <w:ind w:firstLine="426"/>
        <w:jc w:val="both"/>
        <w:rPr>
          <w:sz w:val="26"/>
          <w:szCs w:val="26"/>
        </w:rPr>
      </w:pPr>
      <w:r w:rsidRPr="00AF3D79">
        <w:rPr>
          <w:sz w:val="26"/>
          <w:szCs w:val="26"/>
        </w:rPr>
        <w:t xml:space="preserve">Мировой судья, изучив представленные материалы: протокол 86 ХМ </w:t>
      </w:r>
      <w:r w:rsidRPr="00AF3D79" w:rsidR="00E6521C">
        <w:rPr>
          <w:sz w:val="26"/>
          <w:szCs w:val="26"/>
        </w:rPr>
        <w:t xml:space="preserve">388442 </w:t>
      </w:r>
      <w:r w:rsidRPr="00AF3D79">
        <w:rPr>
          <w:sz w:val="26"/>
          <w:szCs w:val="26"/>
        </w:rPr>
        <w:t xml:space="preserve">об административном правонарушении от </w:t>
      </w:r>
      <w:r w:rsidRPr="00AF3D79" w:rsidR="00A264D8">
        <w:rPr>
          <w:sz w:val="26"/>
          <w:szCs w:val="26"/>
        </w:rPr>
        <w:t>2</w:t>
      </w:r>
      <w:r w:rsidRPr="00AF3D79" w:rsidR="00E6521C">
        <w:rPr>
          <w:sz w:val="26"/>
          <w:szCs w:val="26"/>
        </w:rPr>
        <w:t>7</w:t>
      </w:r>
      <w:r w:rsidRPr="00AF3D79" w:rsidR="00FC16B4">
        <w:rPr>
          <w:sz w:val="26"/>
          <w:szCs w:val="26"/>
        </w:rPr>
        <w:t>.0</w:t>
      </w:r>
      <w:r w:rsidRPr="00AF3D79" w:rsidR="00E6521C">
        <w:rPr>
          <w:sz w:val="26"/>
          <w:szCs w:val="26"/>
        </w:rPr>
        <w:t>5</w:t>
      </w:r>
      <w:r w:rsidRPr="00AF3D79" w:rsidR="00FC16B4">
        <w:rPr>
          <w:sz w:val="26"/>
          <w:szCs w:val="26"/>
        </w:rPr>
        <w:t>.</w:t>
      </w:r>
      <w:r w:rsidRPr="00AF3D79">
        <w:rPr>
          <w:sz w:val="26"/>
          <w:szCs w:val="26"/>
        </w:rPr>
        <w:t>202</w:t>
      </w:r>
      <w:r w:rsidRPr="00AF3D79" w:rsidR="002413EE">
        <w:rPr>
          <w:sz w:val="26"/>
          <w:szCs w:val="26"/>
        </w:rPr>
        <w:t>4</w:t>
      </w:r>
      <w:r w:rsidRPr="00AF3D79">
        <w:rPr>
          <w:sz w:val="26"/>
          <w:szCs w:val="26"/>
        </w:rPr>
        <w:t xml:space="preserve">, в котором изложены обстоятельства совершения </w:t>
      </w:r>
      <w:r w:rsidRPr="00AF3D79" w:rsidR="001F5A21">
        <w:rPr>
          <w:sz w:val="26"/>
          <w:szCs w:val="26"/>
        </w:rPr>
        <w:t>Савельевым А.Ю.</w:t>
      </w:r>
      <w:r w:rsidRPr="00AF3D79">
        <w:rPr>
          <w:sz w:val="26"/>
          <w:szCs w:val="26"/>
        </w:rPr>
        <w:t xml:space="preserve"> административного правонарушения по ч.2 ст.12.2 КоАП РФ, с данным протоколом он ознакомлен, </w:t>
      </w:r>
      <w:r w:rsidRPr="00AF3D79" w:rsidR="001F5A21">
        <w:rPr>
          <w:sz w:val="26"/>
          <w:szCs w:val="26"/>
        </w:rPr>
        <w:t>Савельева А.Ю.</w:t>
      </w:r>
      <w:r w:rsidRPr="00AF3D79">
        <w:rPr>
          <w:sz w:val="26"/>
          <w:szCs w:val="26"/>
        </w:rPr>
        <w:t xml:space="preserve"> разъяснены права, предусмотренные ст. 25.1 КоАП РФ и ст. 51 Конституции РФ (л. д. </w:t>
      </w:r>
      <w:r w:rsidRPr="00AF3D79" w:rsidR="00E6521C">
        <w:rPr>
          <w:sz w:val="26"/>
          <w:szCs w:val="26"/>
        </w:rPr>
        <w:t>3</w:t>
      </w:r>
      <w:r w:rsidRPr="00AF3D79">
        <w:rPr>
          <w:sz w:val="26"/>
          <w:szCs w:val="26"/>
        </w:rPr>
        <w:t>);</w:t>
      </w:r>
      <w:r w:rsidRPr="00AF3D79" w:rsidR="00A264D8">
        <w:rPr>
          <w:sz w:val="26"/>
          <w:szCs w:val="26"/>
        </w:rPr>
        <w:t xml:space="preserve"> </w:t>
      </w:r>
      <w:r w:rsidRPr="00AF3D79" w:rsidR="00E6521C">
        <w:rPr>
          <w:sz w:val="26"/>
          <w:szCs w:val="26"/>
        </w:rPr>
        <w:t>фотоматериал (л.д. 4-7); карточку операции с ВУ (л.д. 8); карточку учета транспортного средства (л.д. 9); р</w:t>
      </w:r>
      <w:r w:rsidRPr="00AF3D79" w:rsidR="00A264D8">
        <w:rPr>
          <w:sz w:val="26"/>
          <w:szCs w:val="26"/>
        </w:rPr>
        <w:t>апорт ИДПС</w:t>
      </w:r>
      <w:r w:rsidRPr="00AF3D79" w:rsidR="00E6521C">
        <w:rPr>
          <w:sz w:val="26"/>
          <w:szCs w:val="26"/>
        </w:rPr>
        <w:t xml:space="preserve"> ОВ ДПС ГИБДД ОМВД России по г. Когалыму от 27.05.2024 (л.д. 10); письменное объяснение Савельева А.Ю. от 27.05.2024 (л.д. 11); </w:t>
      </w:r>
      <w:r w:rsidRPr="00AF3D79" w:rsidR="00A264D8">
        <w:rPr>
          <w:sz w:val="26"/>
          <w:szCs w:val="26"/>
        </w:rPr>
        <w:t xml:space="preserve">информацию административной практики в отношении </w:t>
      </w:r>
      <w:r w:rsidRPr="00AF3D79" w:rsidR="001F5A21">
        <w:rPr>
          <w:sz w:val="26"/>
          <w:szCs w:val="26"/>
        </w:rPr>
        <w:t>Савельева А.Ю.</w:t>
      </w:r>
      <w:r w:rsidRPr="00AF3D79" w:rsidR="00A264D8">
        <w:rPr>
          <w:sz w:val="26"/>
          <w:szCs w:val="26"/>
        </w:rPr>
        <w:t xml:space="preserve"> (л. д. </w:t>
      </w:r>
      <w:r w:rsidRPr="00AF3D79" w:rsidR="00E6521C">
        <w:rPr>
          <w:sz w:val="26"/>
          <w:szCs w:val="26"/>
        </w:rPr>
        <w:t>14</w:t>
      </w:r>
      <w:r w:rsidRPr="00AF3D79" w:rsidR="00A264D8">
        <w:rPr>
          <w:sz w:val="26"/>
          <w:szCs w:val="26"/>
        </w:rPr>
        <w:t>)</w:t>
      </w:r>
      <w:r w:rsidRPr="00AF3D79" w:rsidR="00F9739F">
        <w:rPr>
          <w:sz w:val="26"/>
          <w:szCs w:val="26"/>
        </w:rPr>
        <w:t>,</w:t>
      </w:r>
      <w:r w:rsidRPr="00AF3D79" w:rsidR="00E10128">
        <w:rPr>
          <w:sz w:val="26"/>
          <w:szCs w:val="26"/>
        </w:rPr>
        <w:t xml:space="preserve"> </w:t>
      </w:r>
      <w:r w:rsidRPr="00AF3D79">
        <w:rPr>
          <w:sz w:val="26"/>
          <w:szCs w:val="26"/>
        </w:rPr>
        <w:t xml:space="preserve">и оценив изложенное в совокупности считает, что вина </w:t>
      </w:r>
      <w:r w:rsidRPr="00AF3D79" w:rsidR="001F5A21">
        <w:rPr>
          <w:sz w:val="26"/>
          <w:szCs w:val="26"/>
        </w:rPr>
        <w:t>Савельева А.Ю.</w:t>
      </w:r>
      <w:r w:rsidRPr="00AF3D79" w:rsidR="00E459C2">
        <w:rPr>
          <w:sz w:val="26"/>
          <w:szCs w:val="26"/>
        </w:rPr>
        <w:t xml:space="preserve"> </w:t>
      </w:r>
      <w:r w:rsidRPr="00AF3D79">
        <w:rPr>
          <w:sz w:val="26"/>
          <w:szCs w:val="26"/>
        </w:rPr>
        <w:t xml:space="preserve">в совершении  административного правонарушения по ч. 2 ст. 12.2 КоАП РФ – как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w:t>
      </w:r>
      <w:r w:rsidRPr="00AF3D79">
        <w:rPr>
          <w:sz w:val="26"/>
          <w:szCs w:val="26"/>
        </w:rPr>
        <w:t>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sidRPr="00AF3D79" w:rsidR="002E550F">
        <w:rPr>
          <w:sz w:val="26"/>
          <w:szCs w:val="26"/>
        </w:rPr>
        <w:t xml:space="preserve"> - доказана</w:t>
      </w:r>
      <w:r w:rsidRPr="00AF3D79">
        <w:rPr>
          <w:sz w:val="26"/>
          <w:szCs w:val="26"/>
        </w:rPr>
        <w:t>.</w:t>
      </w:r>
    </w:p>
    <w:p w:rsidR="0049490C" w:rsidRPr="00AF3D79" w:rsidP="0049490C">
      <w:pPr>
        <w:ind w:firstLine="426"/>
        <w:jc w:val="both"/>
        <w:rPr>
          <w:sz w:val="26"/>
          <w:szCs w:val="26"/>
        </w:rPr>
      </w:pPr>
      <w:r w:rsidRPr="00AF3D79">
        <w:rPr>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2905C1" w:rsidRPr="00AF3D79" w:rsidP="002905C1">
      <w:pPr>
        <w:ind w:firstLine="426"/>
        <w:jc w:val="both"/>
        <w:rPr>
          <w:sz w:val="26"/>
          <w:szCs w:val="26"/>
        </w:rPr>
      </w:pPr>
      <w:r w:rsidRPr="00AF3D79">
        <w:rPr>
          <w:sz w:val="26"/>
          <w:szCs w:val="26"/>
        </w:rPr>
        <w:t xml:space="preserve">В соответствии с п. 2 Основных положении по допуску транспортных средств к эксплуатации и обязанности должностных лиц по обеспечению безопасности дорожного движения (утв. </w:t>
      </w:r>
      <w:hyperlink w:anchor="sub_0" w:history="1">
        <w:r w:rsidRPr="00AF3D79">
          <w:rPr>
            <w:rStyle w:val="Hyperlink"/>
            <w:color w:val="auto"/>
            <w:sz w:val="26"/>
            <w:szCs w:val="26"/>
            <w:u w:val="none"/>
          </w:rPr>
          <w:t>постановлением</w:t>
        </w:r>
      </w:hyperlink>
      <w:r w:rsidRPr="00AF3D79">
        <w:rPr>
          <w:sz w:val="26"/>
          <w:szCs w:val="26"/>
        </w:rPr>
        <w:t xml:space="preserve"> Совета Министров - Правительства РФ от 23 октября </w:t>
      </w:r>
      <w:smartTag w:uri="urn:schemas-microsoft-com:office:smarttags" w:element="metricconverter">
        <w:smartTagPr>
          <w:attr w:name="ProductID" w:val="1993 г"/>
        </w:smartTagPr>
        <w:r w:rsidRPr="00AF3D79">
          <w:rPr>
            <w:sz w:val="26"/>
            <w:szCs w:val="26"/>
          </w:rPr>
          <w:t>1993 г</w:t>
        </w:r>
      </w:smartTag>
      <w:r w:rsidRPr="00AF3D79">
        <w:rPr>
          <w:sz w:val="26"/>
          <w:szCs w:val="26"/>
        </w:rPr>
        <w:t>. № 1090)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966446" w:rsidRPr="00AF3D79" w:rsidP="00966446">
      <w:pPr>
        <w:ind w:firstLine="426"/>
        <w:jc w:val="both"/>
        <w:rPr>
          <w:sz w:val="26"/>
          <w:szCs w:val="26"/>
        </w:rPr>
      </w:pPr>
      <w:r w:rsidRPr="00AF3D79">
        <w:rPr>
          <w:sz w:val="26"/>
          <w:szCs w:val="26"/>
        </w:rPr>
        <w:t>В соответствии с п.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966446" w:rsidRPr="00AF3D79" w:rsidP="00966446">
      <w:pPr>
        <w:ind w:firstLine="426"/>
        <w:jc w:val="both"/>
        <w:rPr>
          <w:sz w:val="26"/>
          <w:szCs w:val="26"/>
        </w:rPr>
      </w:pPr>
      <w:r w:rsidRPr="00AF3D79">
        <w:rPr>
          <w:sz w:val="26"/>
          <w:szCs w:val="26"/>
        </w:rPr>
        <w:t>В соответствии с п. 4 Постановления Пленума Верховного суда РФ от 25.06.2019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объективную сторону состава административного правонарушения, предусмотренного частью 2 статьи 12.2 КоАП РФ,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966446" w:rsidRPr="00AF3D79" w:rsidP="00966446">
      <w:pPr>
        <w:ind w:firstLine="426"/>
        <w:jc w:val="both"/>
        <w:rPr>
          <w:sz w:val="26"/>
          <w:szCs w:val="26"/>
        </w:rPr>
      </w:pPr>
      <w:r w:rsidRPr="00AF3D79">
        <w:rPr>
          <w:sz w:val="26"/>
          <w:szCs w:val="26"/>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A264D8" w:rsidRPr="00AF3D79" w:rsidP="00966446">
      <w:pPr>
        <w:ind w:firstLine="426"/>
        <w:jc w:val="both"/>
        <w:rPr>
          <w:sz w:val="26"/>
          <w:szCs w:val="26"/>
        </w:rPr>
      </w:pPr>
      <w:r w:rsidRPr="00AF3D79">
        <w:rPr>
          <w:sz w:val="26"/>
          <w:szCs w:val="26"/>
        </w:rPr>
        <w:t>В силу п. 2.3.1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49490C" w:rsidRPr="00AF3D79" w:rsidP="0049490C">
      <w:pPr>
        <w:ind w:firstLine="426"/>
        <w:jc w:val="both"/>
        <w:rPr>
          <w:sz w:val="26"/>
          <w:szCs w:val="26"/>
        </w:rPr>
      </w:pPr>
      <w:r w:rsidRPr="00AF3D79">
        <w:rPr>
          <w:sz w:val="26"/>
          <w:szCs w:val="26"/>
        </w:rPr>
        <w:t>Обстоятельств, исключающих производство по делу, не имеется.</w:t>
      </w:r>
    </w:p>
    <w:p w:rsidR="00AF3D79" w:rsidRPr="00AF3D79" w:rsidP="00E459C2">
      <w:pPr>
        <w:ind w:firstLine="426"/>
        <w:jc w:val="both"/>
        <w:rPr>
          <w:color w:val="000000"/>
          <w:sz w:val="26"/>
          <w:szCs w:val="26"/>
        </w:rPr>
      </w:pPr>
      <w:r w:rsidRPr="00AF3D79">
        <w:rPr>
          <w:color w:val="000000"/>
          <w:sz w:val="26"/>
          <w:szCs w:val="26"/>
        </w:rPr>
        <w:t>Обстоятельств</w:t>
      </w:r>
      <w:r w:rsidRPr="00AF3D79" w:rsidR="00FC16B4">
        <w:rPr>
          <w:color w:val="000000"/>
          <w:sz w:val="26"/>
          <w:szCs w:val="26"/>
        </w:rPr>
        <w:t>, смягчающи</w:t>
      </w:r>
      <w:r w:rsidRPr="00AF3D79">
        <w:rPr>
          <w:color w:val="000000"/>
          <w:sz w:val="26"/>
          <w:szCs w:val="26"/>
        </w:rPr>
        <w:t>х</w:t>
      </w:r>
      <w:r w:rsidRPr="00AF3D79" w:rsidR="00FC16B4">
        <w:rPr>
          <w:color w:val="000000"/>
          <w:sz w:val="26"/>
          <w:szCs w:val="26"/>
        </w:rPr>
        <w:t xml:space="preserve"> административную ответственность</w:t>
      </w:r>
      <w:r w:rsidRPr="00AF3D79">
        <w:rPr>
          <w:color w:val="000000"/>
          <w:sz w:val="26"/>
          <w:szCs w:val="26"/>
        </w:rPr>
        <w:t>, предусмотренных ст. 4.2 КоАП РФ мировым судьей не установлено.</w:t>
      </w:r>
    </w:p>
    <w:p w:rsidR="00FE0832" w:rsidRPr="00AF3D79" w:rsidP="00FE0832">
      <w:pPr>
        <w:ind w:firstLine="426"/>
        <w:jc w:val="both"/>
        <w:rPr>
          <w:sz w:val="26"/>
          <w:szCs w:val="26"/>
        </w:rPr>
      </w:pPr>
      <w:r w:rsidRPr="00AF3D79">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49490C" w:rsidRPr="00AF3D79" w:rsidP="0049490C">
      <w:pPr>
        <w:ind w:firstLine="426"/>
        <w:jc w:val="both"/>
        <w:rPr>
          <w:sz w:val="26"/>
          <w:szCs w:val="26"/>
        </w:rPr>
      </w:pPr>
      <w:r w:rsidRPr="00AF3D79">
        <w:rPr>
          <w:sz w:val="26"/>
          <w:szCs w:val="26"/>
        </w:rPr>
        <w:t>На основании вышеизложенного и учитывая значимость административного правонарушения, мировой судья считает возможным назначить наказание в виде административного штрафа.</w:t>
      </w:r>
    </w:p>
    <w:p w:rsidR="0049490C" w:rsidRPr="00AF3D79" w:rsidP="0049490C">
      <w:pPr>
        <w:ind w:firstLine="426"/>
        <w:jc w:val="both"/>
        <w:rPr>
          <w:sz w:val="26"/>
          <w:szCs w:val="26"/>
        </w:rPr>
      </w:pPr>
      <w:r w:rsidRPr="00AF3D79">
        <w:rPr>
          <w:sz w:val="26"/>
          <w:szCs w:val="26"/>
        </w:rPr>
        <w:t>Руководствуясь ст. ст. 29.10, 29.11 КоАП РФ, мировой судья,</w:t>
      </w:r>
    </w:p>
    <w:p w:rsidR="0049490C" w:rsidRPr="00AF3D79" w:rsidP="0049490C">
      <w:pPr>
        <w:ind w:firstLine="426"/>
        <w:jc w:val="both"/>
        <w:rPr>
          <w:sz w:val="26"/>
          <w:szCs w:val="26"/>
        </w:rPr>
      </w:pPr>
    </w:p>
    <w:p w:rsidR="0049490C" w:rsidRPr="00AF3D79" w:rsidP="00E459C2">
      <w:pPr>
        <w:ind w:firstLine="426"/>
        <w:jc w:val="center"/>
        <w:rPr>
          <w:sz w:val="26"/>
          <w:szCs w:val="26"/>
        </w:rPr>
      </w:pPr>
      <w:r w:rsidRPr="00AF3D79">
        <w:rPr>
          <w:sz w:val="26"/>
          <w:szCs w:val="26"/>
        </w:rPr>
        <w:t>ПОСТАНОВИЛ:</w:t>
      </w:r>
    </w:p>
    <w:p w:rsidR="0049490C" w:rsidRPr="00AF3D79" w:rsidP="0049490C">
      <w:pPr>
        <w:ind w:firstLine="426"/>
        <w:jc w:val="both"/>
        <w:rPr>
          <w:sz w:val="26"/>
          <w:szCs w:val="26"/>
        </w:rPr>
      </w:pPr>
    </w:p>
    <w:p w:rsidR="0049490C" w:rsidRPr="00AF3D79" w:rsidP="0049490C">
      <w:pPr>
        <w:ind w:firstLine="426"/>
        <w:jc w:val="both"/>
        <w:rPr>
          <w:sz w:val="26"/>
          <w:szCs w:val="26"/>
        </w:rPr>
      </w:pPr>
      <w:r w:rsidRPr="00AF3D79">
        <w:rPr>
          <w:sz w:val="26"/>
          <w:szCs w:val="26"/>
        </w:rPr>
        <w:t xml:space="preserve">Савельева Александра Юрьевича </w:t>
      </w:r>
      <w:r w:rsidRPr="00AF3D79">
        <w:rPr>
          <w:sz w:val="26"/>
          <w:szCs w:val="26"/>
        </w:rPr>
        <w:t>признать виновным в совершении административного правонарушения, предусмотренного ч. 2 ст. 12.2 КоАП РФ, и назначить ему наказание в виде административного штрафа в размере 5000 (пять тысяч) рублей.</w:t>
      </w:r>
    </w:p>
    <w:p w:rsidR="009043BF" w:rsidRPr="00AF3D79" w:rsidP="009043BF">
      <w:pPr>
        <w:ind w:firstLine="426"/>
        <w:jc w:val="both"/>
        <w:rPr>
          <w:sz w:val="26"/>
          <w:szCs w:val="26"/>
        </w:rPr>
      </w:pPr>
      <w:r w:rsidRPr="00AF3D79">
        <w:rPr>
          <w:sz w:val="26"/>
          <w:szCs w:val="26"/>
        </w:rPr>
        <w:t>На основании ч. 1 ст. 32.2 КоАП РФ</w:t>
      </w:r>
      <w:r w:rsidRPr="00AF3D79" w:rsidR="00FE0832">
        <w:rPr>
          <w:sz w:val="26"/>
          <w:szCs w:val="26"/>
        </w:rPr>
        <w:t xml:space="preserve"> </w:t>
      </w:r>
      <w:r w:rsidRPr="00AF3D79" w:rsidR="00FD1460">
        <w:rPr>
          <w:sz w:val="26"/>
          <w:szCs w:val="26"/>
        </w:rPr>
        <w:t xml:space="preserve">административный штраф должен быть уплачен в полном размере лицом, </w:t>
      </w:r>
      <w:r w:rsidRPr="00AF3D79">
        <w:rPr>
          <w:sz w:val="26"/>
          <w:szCs w:val="26"/>
        </w:rPr>
        <w:t>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AF3D79">
          <w:rPr>
            <w:rStyle w:val="Hyperlink"/>
            <w:color w:val="auto"/>
            <w:sz w:val="26"/>
            <w:szCs w:val="26"/>
            <w:u w:val="none"/>
          </w:rPr>
          <w:t>частями 1.1</w:t>
        </w:r>
      </w:hyperlink>
      <w:r w:rsidRPr="00AF3D79">
        <w:rPr>
          <w:sz w:val="26"/>
          <w:szCs w:val="26"/>
        </w:rPr>
        <w:t>, </w:t>
      </w:r>
      <w:hyperlink r:id="rId5" w:anchor="/document/12125267/entry/302013" w:history="1">
        <w:r w:rsidRPr="00AF3D79">
          <w:rPr>
            <w:rStyle w:val="Hyperlink"/>
            <w:color w:val="auto"/>
            <w:sz w:val="26"/>
            <w:szCs w:val="26"/>
            <w:u w:val="none"/>
          </w:rPr>
          <w:t>1.3 - 1.3-3</w:t>
        </w:r>
      </w:hyperlink>
      <w:r w:rsidRPr="00AF3D79">
        <w:rPr>
          <w:sz w:val="26"/>
          <w:szCs w:val="26"/>
        </w:rPr>
        <w:t> и </w:t>
      </w:r>
      <w:hyperlink r:id="rId5" w:anchor="/document/12125267/entry/302014" w:history="1">
        <w:r w:rsidRPr="00AF3D79">
          <w:rPr>
            <w:rStyle w:val="Hyperlink"/>
            <w:color w:val="auto"/>
            <w:sz w:val="26"/>
            <w:szCs w:val="26"/>
            <w:u w:val="none"/>
          </w:rPr>
          <w:t>1.4</w:t>
        </w:r>
      </w:hyperlink>
      <w:r w:rsidRPr="00AF3D79">
        <w:rPr>
          <w:sz w:val="26"/>
          <w:szCs w:val="26"/>
        </w:rPr>
        <w:t> настоящей статьи, либо со дня истечения срока отсрочки или срока рассрочки, предусмотренных </w:t>
      </w:r>
      <w:hyperlink r:id="rId5" w:anchor="/document/12125267/entry/315" w:history="1">
        <w:r w:rsidRPr="00AF3D79">
          <w:rPr>
            <w:rStyle w:val="Hyperlink"/>
            <w:color w:val="auto"/>
            <w:sz w:val="26"/>
            <w:szCs w:val="26"/>
            <w:u w:val="none"/>
          </w:rPr>
          <w:t>статьей 31.5</w:t>
        </w:r>
      </w:hyperlink>
      <w:r w:rsidRPr="00AF3D79">
        <w:rPr>
          <w:sz w:val="26"/>
          <w:szCs w:val="26"/>
        </w:rPr>
        <w:t> настоящего Кодекса.</w:t>
      </w:r>
    </w:p>
    <w:p w:rsidR="009043BF" w:rsidRPr="00AF3D79" w:rsidP="009043BF">
      <w:pPr>
        <w:ind w:firstLine="426"/>
        <w:jc w:val="both"/>
        <w:rPr>
          <w:sz w:val="26"/>
          <w:szCs w:val="26"/>
        </w:rPr>
      </w:pPr>
      <w:r w:rsidRPr="00AF3D79">
        <w:rPr>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sub_120" w:history="1">
        <w:r w:rsidRPr="00AF3D79">
          <w:rPr>
            <w:rStyle w:val="Hyperlink"/>
            <w:color w:val="auto"/>
            <w:sz w:val="26"/>
            <w:szCs w:val="26"/>
            <w:u w:val="none"/>
          </w:rPr>
          <w:t>главой 12</w:t>
        </w:r>
      </w:hyperlink>
      <w:r w:rsidRPr="00AF3D79">
        <w:rPr>
          <w:sz w:val="26"/>
          <w:szCs w:val="26"/>
        </w:rPr>
        <w:t xml:space="preserve"> настоящего Кодекса, за исключением административных правонарушений, предусмотренных </w:t>
      </w:r>
      <w:hyperlink w:anchor="sub_121011" w:history="1">
        <w:r w:rsidRPr="00AF3D79">
          <w:rPr>
            <w:rStyle w:val="Hyperlink"/>
            <w:color w:val="auto"/>
            <w:sz w:val="26"/>
            <w:szCs w:val="26"/>
            <w:u w:val="none"/>
          </w:rPr>
          <w:t>частью 1.1 статьи 12.1</w:t>
        </w:r>
      </w:hyperlink>
      <w:r w:rsidRPr="00AF3D79">
        <w:rPr>
          <w:sz w:val="26"/>
          <w:szCs w:val="26"/>
        </w:rPr>
        <w:t xml:space="preserve">, </w:t>
      </w:r>
      <w:hyperlink w:anchor="sub_12702" w:history="1">
        <w:r w:rsidRPr="00AF3D79">
          <w:rPr>
            <w:rStyle w:val="Hyperlink"/>
            <w:color w:val="auto"/>
            <w:sz w:val="26"/>
            <w:szCs w:val="26"/>
            <w:u w:val="none"/>
          </w:rPr>
          <w:t>частями 2</w:t>
        </w:r>
      </w:hyperlink>
      <w:r w:rsidRPr="00AF3D79">
        <w:rPr>
          <w:sz w:val="26"/>
          <w:szCs w:val="26"/>
        </w:rPr>
        <w:t xml:space="preserve"> и </w:t>
      </w:r>
      <w:hyperlink w:anchor="sub_12704" w:history="1">
        <w:r w:rsidRPr="00AF3D79">
          <w:rPr>
            <w:rStyle w:val="Hyperlink"/>
            <w:color w:val="auto"/>
            <w:sz w:val="26"/>
            <w:szCs w:val="26"/>
            <w:u w:val="none"/>
          </w:rPr>
          <w:t>4 статьи 12.7</w:t>
        </w:r>
      </w:hyperlink>
      <w:r w:rsidRPr="00AF3D79">
        <w:rPr>
          <w:sz w:val="26"/>
          <w:szCs w:val="26"/>
        </w:rPr>
        <w:t xml:space="preserve">, </w:t>
      </w:r>
      <w:hyperlink w:anchor="sub_128" w:history="1">
        <w:r w:rsidRPr="00AF3D79">
          <w:rPr>
            <w:rStyle w:val="Hyperlink"/>
            <w:color w:val="auto"/>
            <w:sz w:val="26"/>
            <w:szCs w:val="26"/>
            <w:u w:val="none"/>
          </w:rPr>
          <w:t>статьей 12.8</w:t>
        </w:r>
      </w:hyperlink>
      <w:r w:rsidRPr="00AF3D79">
        <w:rPr>
          <w:sz w:val="26"/>
          <w:szCs w:val="26"/>
        </w:rPr>
        <w:t xml:space="preserve">, </w:t>
      </w:r>
      <w:hyperlink w:anchor="sub_12906" w:history="1">
        <w:r w:rsidRPr="00AF3D79">
          <w:rPr>
            <w:rStyle w:val="Hyperlink"/>
            <w:color w:val="auto"/>
            <w:sz w:val="26"/>
            <w:szCs w:val="26"/>
            <w:u w:val="none"/>
          </w:rPr>
          <w:t>частями 6</w:t>
        </w:r>
      </w:hyperlink>
      <w:r w:rsidRPr="00AF3D79">
        <w:rPr>
          <w:sz w:val="26"/>
          <w:szCs w:val="26"/>
        </w:rPr>
        <w:t xml:space="preserve"> и </w:t>
      </w:r>
      <w:hyperlink w:anchor="sub_12907" w:history="1">
        <w:r w:rsidRPr="00AF3D79">
          <w:rPr>
            <w:rStyle w:val="Hyperlink"/>
            <w:color w:val="auto"/>
            <w:sz w:val="26"/>
            <w:szCs w:val="26"/>
            <w:u w:val="none"/>
          </w:rPr>
          <w:t>7 статьи 12.9</w:t>
        </w:r>
      </w:hyperlink>
      <w:r w:rsidRPr="00AF3D79">
        <w:rPr>
          <w:sz w:val="26"/>
          <w:szCs w:val="26"/>
        </w:rPr>
        <w:t xml:space="preserve">, </w:t>
      </w:r>
      <w:hyperlink w:anchor="sub_1210" w:history="1">
        <w:r w:rsidRPr="00AF3D79">
          <w:rPr>
            <w:rStyle w:val="Hyperlink"/>
            <w:color w:val="auto"/>
            <w:sz w:val="26"/>
            <w:szCs w:val="26"/>
            <w:u w:val="none"/>
          </w:rPr>
          <w:t>статьей 12.10</w:t>
        </w:r>
      </w:hyperlink>
      <w:r w:rsidRPr="00AF3D79">
        <w:rPr>
          <w:sz w:val="26"/>
          <w:szCs w:val="26"/>
        </w:rPr>
        <w:t xml:space="preserve">, </w:t>
      </w:r>
      <w:hyperlink w:anchor="sub_12123" w:history="1">
        <w:r w:rsidRPr="00AF3D79">
          <w:rPr>
            <w:rStyle w:val="Hyperlink"/>
            <w:color w:val="auto"/>
            <w:sz w:val="26"/>
            <w:szCs w:val="26"/>
            <w:u w:val="none"/>
          </w:rPr>
          <w:t>частью 3 статьи 12.12</w:t>
        </w:r>
      </w:hyperlink>
      <w:r w:rsidRPr="00AF3D79">
        <w:rPr>
          <w:sz w:val="26"/>
          <w:szCs w:val="26"/>
        </w:rPr>
        <w:t xml:space="preserve">, </w:t>
      </w:r>
      <w:hyperlink w:anchor="sub_121505" w:history="1">
        <w:r w:rsidRPr="00AF3D79">
          <w:rPr>
            <w:rStyle w:val="Hyperlink"/>
            <w:color w:val="auto"/>
            <w:sz w:val="26"/>
            <w:szCs w:val="26"/>
            <w:u w:val="none"/>
          </w:rPr>
          <w:t>частью 5 статьи 12.15</w:t>
        </w:r>
      </w:hyperlink>
      <w:r w:rsidRPr="00AF3D79">
        <w:rPr>
          <w:sz w:val="26"/>
          <w:szCs w:val="26"/>
        </w:rPr>
        <w:t xml:space="preserve">, </w:t>
      </w:r>
      <w:hyperlink w:anchor="sub_1216031" w:history="1">
        <w:r w:rsidRPr="00AF3D79">
          <w:rPr>
            <w:rStyle w:val="Hyperlink"/>
            <w:color w:val="auto"/>
            <w:sz w:val="26"/>
            <w:szCs w:val="26"/>
            <w:u w:val="none"/>
          </w:rPr>
          <w:t>частью 3.1 статьи 12.16,</w:t>
        </w:r>
      </w:hyperlink>
      <w:r w:rsidRPr="00AF3D79">
        <w:rPr>
          <w:sz w:val="26"/>
          <w:szCs w:val="26"/>
        </w:rPr>
        <w:t xml:space="preserve"> </w:t>
      </w:r>
      <w:hyperlink w:anchor="sub_1224" w:history="1">
        <w:r w:rsidRPr="00AF3D79">
          <w:rPr>
            <w:rStyle w:val="Hyperlink"/>
            <w:color w:val="auto"/>
            <w:sz w:val="26"/>
            <w:szCs w:val="26"/>
            <w:u w:val="none"/>
          </w:rPr>
          <w:t>статьями 12.24</w:t>
        </w:r>
      </w:hyperlink>
      <w:r w:rsidRPr="00AF3D79">
        <w:rPr>
          <w:sz w:val="26"/>
          <w:szCs w:val="26"/>
        </w:rPr>
        <w:t xml:space="preserve">, </w:t>
      </w:r>
      <w:hyperlink w:anchor="sub_1226" w:history="1">
        <w:r w:rsidRPr="00AF3D79">
          <w:rPr>
            <w:rStyle w:val="Hyperlink"/>
            <w:color w:val="auto"/>
            <w:sz w:val="26"/>
            <w:szCs w:val="26"/>
            <w:u w:val="none"/>
          </w:rPr>
          <w:t>12.26</w:t>
        </w:r>
      </w:hyperlink>
      <w:r w:rsidRPr="00AF3D79">
        <w:rPr>
          <w:sz w:val="26"/>
          <w:szCs w:val="26"/>
        </w:rPr>
        <w:t xml:space="preserve">, </w:t>
      </w:r>
      <w:hyperlink w:anchor="sub_122703" w:history="1">
        <w:r w:rsidRPr="00AF3D79">
          <w:rPr>
            <w:rStyle w:val="Hyperlink"/>
            <w:color w:val="auto"/>
            <w:sz w:val="26"/>
            <w:szCs w:val="26"/>
            <w:u w:val="none"/>
          </w:rPr>
          <w:t>частью 3 статьи 12.27</w:t>
        </w:r>
      </w:hyperlink>
      <w:r w:rsidRPr="00AF3D79">
        <w:rPr>
          <w:sz w:val="26"/>
          <w:szCs w:val="26"/>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sub_300" w:history="1">
        <w:r w:rsidRPr="00AF3D79">
          <w:rPr>
            <w:rStyle w:val="Hyperlink"/>
            <w:color w:val="auto"/>
            <w:sz w:val="26"/>
            <w:szCs w:val="26"/>
            <w:u w:val="none"/>
          </w:rPr>
          <w:t>главой 30</w:t>
        </w:r>
      </w:hyperlink>
      <w:r w:rsidRPr="00AF3D79">
        <w:rPr>
          <w:sz w:val="26"/>
          <w:szCs w:val="26"/>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D542D" w:rsidRPr="00AF3D79" w:rsidP="002D542D">
      <w:pPr>
        <w:ind w:firstLine="426"/>
        <w:jc w:val="both"/>
        <w:rPr>
          <w:sz w:val="26"/>
          <w:szCs w:val="26"/>
        </w:rPr>
      </w:pPr>
      <w:r w:rsidRPr="00AF3D79">
        <w:rPr>
          <w:sz w:val="26"/>
          <w:szCs w:val="26"/>
        </w:rPr>
        <w:t>Банковские реквизиты для перечисления штрафа: Получатель: УФК по Ханты-Мансийскому автономному округу – Югре (УМВД России по ХМАО – Югре) КПП 860101001 ИНН 8601010390 Код ОКТМО 71883000 номер счета получателя 03100643000000018700 в РКЦ Ханты-Мансийск//УФК по Ханты-Мансийскому автономному округу – Югре г. Ханты-Мансийск БИК 007162163 Кор./сч. 40102810245370000007 КБК</w:t>
      </w:r>
      <w:r w:rsidRPr="00AF3D79" w:rsidR="00FF170F">
        <w:rPr>
          <w:sz w:val="26"/>
          <w:szCs w:val="26"/>
        </w:rPr>
        <w:t xml:space="preserve"> 18811601123010001140 УИН 18810</w:t>
      </w:r>
      <w:r w:rsidRPr="00AF3D79" w:rsidR="005C28F9">
        <w:rPr>
          <w:sz w:val="26"/>
          <w:szCs w:val="26"/>
        </w:rPr>
        <w:t>4</w:t>
      </w:r>
      <w:r w:rsidRPr="00AF3D79">
        <w:rPr>
          <w:sz w:val="26"/>
          <w:szCs w:val="26"/>
        </w:rPr>
        <w:t>862</w:t>
      </w:r>
      <w:r w:rsidRPr="00AF3D79" w:rsidR="009043BF">
        <w:rPr>
          <w:sz w:val="26"/>
          <w:szCs w:val="26"/>
        </w:rPr>
        <w:t>4</w:t>
      </w:r>
      <w:r w:rsidRPr="00AF3D79">
        <w:rPr>
          <w:sz w:val="26"/>
          <w:szCs w:val="26"/>
        </w:rPr>
        <w:t>0</w:t>
      </w:r>
      <w:r w:rsidRPr="00AF3D79" w:rsidR="001F5A21">
        <w:rPr>
          <w:sz w:val="26"/>
          <w:szCs w:val="26"/>
        </w:rPr>
        <w:t>540002410</w:t>
      </w:r>
      <w:r w:rsidRPr="00AF3D79">
        <w:rPr>
          <w:sz w:val="26"/>
          <w:szCs w:val="26"/>
        </w:rPr>
        <w:t>.</w:t>
      </w:r>
    </w:p>
    <w:p w:rsidR="002D542D" w:rsidRPr="00AF3D79" w:rsidP="002D542D">
      <w:pPr>
        <w:ind w:firstLine="426"/>
        <w:jc w:val="both"/>
        <w:rPr>
          <w:sz w:val="26"/>
          <w:szCs w:val="26"/>
        </w:rPr>
      </w:pPr>
      <w:r w:rsidRPr="00AF3D79">
        <w:rPr>
          <w:sz w:val="26"/>
          <w:szCs w:val="26"/>
        </w:rPr>
        <w:t>Квитанцию об уплате административного штрафа необходимо пре</w:t>
      </w:r>
      <w:r w:rsidRPr="00AF3D79" w:rsidR="00A264D8">
        <w:rPr>
          <w:sz w:val="26"/>
          <w:szCs w:val="26"/>
        </w:rPr>
        <w:t>доставить в судебный участок № 3</w:t>
      </w:r>
      <w:r w:rsidRPr="00AF3D79">
        <w:rPr>
          <w:sz w:val="26"/>
          <w:szCs w:val="26"/>
        </w:rPr>
        <w:t xml:space="preserve"> Когалымского судебного района Ханты-Мансийского автономного округа – Югры по адресу: ул. Мира д. 24 г. Когалым Ханты-Мансийский автономный округ – Югра,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9043BF" w:rsidRPr="00AF3D79" w:rsidP="009043BF">
      <w:pPr>
        <w:ind w:firstLine="426"/>
        <w:jc w:val="both"/>
        <w:rPr>
          <w:sz w:val="26"/>
          <w:szCs w:val="26"/>
        </w:rPr>
      </w:pPr>
      <w:r w:rsidRPr="00AF3D79">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AF3D79">
        <w:rPr>
          <w:bCs/>
          <w:sz w:val="26"/>
          <w:szCs w:val="26"/>
        </w:rPr>
        <w:t xml:space="preserve"> </w:t>
      </w:r>
      <w:r w:rsidRPr="00AF3D79">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9043BF" w:rsidRPr="00AF3D79" w:rsidP="009043BF">
      <w:pPr>
        <w:ind w:firstLine="426"/>
        <w:jc w:val="both"/>
        <w:rPr>
          <w:sz w:val="26"/>
          <w:szCs w:val="26"/>
        </w:rPr>
      </w:pPr>
    </w:p>
    <w:p w:rsidR="0091765F" w:rsidRPr="00AF3D79" w:rsidP="009043BF">
      <w:pPr>
        <w:ind w:firstLine="426"/>
        <w:jc w:val="both"/>
        <w:rPr>
          <w:sz w:val="26"/>
          <w:szCs w:val="26"/>
        </w:rPr>
      </w:pPr>
    </w:p>
    <w:p w:rsidR="00FC16B4" w:rsidRPr="00AF3D79" w:rsidP="009043BF">
      <w:pPr>
        <w:ind w:firstLine="426"/>
        <w:jc w:val="both"/>
        <w:rPr>
          <w:sz w:val="26"/>
          <w:szCs w:val="26"/>
        </w:rPr>
      </w:pPr>
      <w:r w:rsidRPr="00AF3D79">
        <w:rPr>
          <w:sz w:val="26"/>
          <w:szCs w:val="26"/>
        </w:rPr>
        <w:t xml:space="preserve">Мировой судья </w:t>
      </w:r>
      <w:r w:rsidRPr="00AF3D79" w:rsidR="00AF3D79">
        <w:rPr>
          <w:sz w:val="26"/>
          <w:szCs w:val="26"/>
        </w:rPr>
        <w:t xml:space="preserve">      </w:t>
      </w:r>
      <w:r w:rsidR="00AF3D79">
        <w:rPr>
          <w:sz w:val="26"/>
          <w:szCs w:val="26"/>
        </w:rPr>
        <w:tab/>
      </w:r>
      <w:r w:rsidRPr="00AF3D79" w:rsidR="002413EE">
        <w:rPr>
          <w:sz w:val="26"/>
          <w:szCs w:val="26"/>
        </w:rPr>
        <w:tab/>
      </w:r>
      <w:r w:rsidRPr="00AF3D79" w:rsidR="002413EE">
        <w:rPr>
          <w:sz w:val="26"/>
          <w:szCs w:val="26"/>
        </w:rPr>
        <w:tab/>
      </w:r>
      <w:r w:rsidRPr="00AF3D79" w:rsidR="002413EE">
        <w:rPr>
          <w:sz w:val="26"/>
          <w:szCs w:val="26"/>
        </w:rPr>
        <w:tab/>
      </w:r>
      <w:r w:rsidRPr="00AF3D79" w:rsidR="00FD1460">
        <w:rPr>
          <w:sz w:val="26"/>
          <w:szCs w:val="26"/>
        </w:rPr>
        <w:t xml:space="preserve"> </w:t>
      </w:r>
      <w:r w:rsidRPr="00AF3D79">
        <w:rPr>
          <w:sz w:val="26"/>
          <w:szCs w:val="26"/>
        </w:rPr>
        <w:t xml:space="preserve">     </w:t>
      </w:r>
      <w:r w:rsidRPr="00AF3D79" w:rsidR="002413EE">
        <w:rPr>
          <w:sz w:val="26"/>
          <w:szCs w:val="26"/>
        </w:rPr>
        <w:tab/>
      </w:r>
      <w:r w:rsidRPr="00AF3D79" w:rsidR="002413EE">
        <w:rPr>
          <w:sz w:val="26"/>
          <w:szCs w:val="26"/>
        </w:rPr>
        <w:tab/>
      </w:r>
      <w:r w:rsidRPr="00AF3D79" w:rsidR="002413EE">
        <w:rPr>
          <w:sz w:val="26"/>
          <w:szCs w:val="26"/>
        </w:rPr>
        <w:tab/>
      </w:r>
      <w:r w:rsidRPr="00AF3D79" w:rsidR="0091765F">
        <w:rPr>
          <w:sz w:val="26"/>
          <w:szCs w:val="26"/>
        </w:rPr>
        <w:t xml:space="preserve">    </w:t>
      </w:r>
      <w:r w:rsidRPr="00AF3D79">
        <w:rPr>
          <w:sz w:val="26"/>
          <w:szCs w:val="26"/>
        </w:rPr>
        <w:t xml:space="preserve">       </w:t>
      </w:r>
      <w:r w:rsidRPr="00AF3D79" w:rsidR="0091765F">
        <w:rPr>
          <w:sz w:val="26"/>
          <w:szCs w:val="26"/>
        </w:rPr>
        <w:t xml:space="preserve"> </w:t>
      </w:r>
      <w:r w:rsidRPr="00AF3D79" w:rsidR="00FD4004">
        <w:rPr>
          <w:sz w:val="26"/>
          <w:szCs w:val="26"/>
        </w:rPr>
        <w:t xml:space="preserve"> </w:t>
      </w:r>
      <w:r w:rsidRPr="00AF3D79">
        <w:rPr>
          <w:sz w:val="26"/>
          <w:szCs w:val="26"/>
        </w:rPr>
        <w:t>Е.М. Филяева</w:t>
      </w:r>
    </w:p>
    <w:p w:rsidR="00FE0832" w:rsidRPr="00AF3D79">
      <w:pPr>
        <w:ind w:firstLine="426"/>
        <w:jc w:val="both"/>
        <w:rPr>
          <w:sz w:val="26"/>
          <w:szCs w:val="26"/>
        </w:rPr>
      </w:pPr>
    </w:p>
    <w:p w:rsidR="00E438F4" w:rsidRPr="00AF3D79">
      <w:pPr>
        <w:ind w:firstLine="426"/>
        <w:jc w:val="both"/>
        <w:rPr>
          <w:sz w:val="26"/>
          <w:szCs w:val="26"/>
        </w:rPr>
      </w:pPr>
    </w:p>
    <w:p w:rsidR="00E438F4" w:rsidRPr="00AF3D79">
      <w:pPr>
        <w:ind w:firstLine="426"/>
        <w:jc w:val="both"/>
        <w:rPr>
          <w:sz w:val="26"/>
          <w:szCs w:val="26"/>
        </w:rPr>
      </w:pPr>
    </w:p>
    <w:sectPr w:rsidSect="00D06E81">
      <w:pgSz w:w="11906" w:h="16838"/>
      <w:pgMar w:top="1134" w:right="992" w:bottom="1135" w:left="1418" w:header="425" w:footer="1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76"/>
    <w:rsid w:val="00013409"/>
    <w:rsid w:val="00015848"/>
    <w:rsid w:val="00015B7E"/>
    <w:rsid w:val="00032A08"/>
    <w:rsid w:val="00042916"/>
    <w:rsid w:val="00053F5A"/>
    <w:rsid w:val="000549D8"/>
    <w:rsid w:val="0006777B"/>
    <w:rsid w:val="00096BF4"/>
    <w:rsid w:val="000B0583"/>
    <w:rsid w:val="000B7D2A"/>
    <w:rsid w:val="000C14C8"/>
    <w:rsid w:val="000D076B"/>
    <w:rsid w:val="000E415D"/>
    <w:rsid w:val="000E7FAB"/>
    <w:rsid w:val="000F0B09"/>
    <w:rsid w:val="00125A94"/>
    <w:rsid w:val="001406E5"/>
    <w:rsid w:val="00142145"/>
    <w:rsid w:val="001423AA"/>
    <w:rsid w:val="001432D6"/>
    <w:rsid w:val="0019350E"/>
    <w:rsid w:val="001C24C3"/>
    <w:rsid w:val="001C4DB5"/>
    <w:rsid w:val="001F5A21"/>
    <w:rsid w:val="001F5F10"/>
    <w:rsid w:val="00200C28"/>
    <w:rsid w:val="00202E81"/>
    <w:rsid w:val="00204BD5"/>
    <w:rsid w:val="00237176"/>
    <w:rsid w:val="002413EE"/>
    <w:rsid w:val="00251499"/>
    <w:rsid w:val="00257851"/>
    <w:rsid w:val="00261AE6"/>
    <w:rsid w:val="002642F2"/>
    <w:rsid w:val="00275CC0"/>
    <w:rsid w:val="002905C1"/>
    <w:rsid w:val="00292568"/>
    <w:rsid w:val="002978F2"/>
    <w:rsid w:val="002A6256"/>
    <w:rsid w:val="002C41FF"/>
    <w:rsid w:val="002C50C0"/>
    <w:rsid w:val="002D5280"/>
    <w:rsid w:val="002D542D"/>
    <w:rsid w:val="002E0E25"/>
    <w:rsid w:val="002E550F"/>
    <w:rsid w:val="002F060F"/>
    <w:rsid w:val="002F2288"/>
    <w:rsid w:val="002F3FB7"/>
    <w:rsid w:val="00304C04"/>
    <w:rsid w:val="00316BE7"/>
    <w:rsid w:val="003177A6"/>
    <w:rsid w:val="0033098E"/>
    <w:rsid w:val="003447A1"/>
    <w:rsid w:val="0034692F"/>
    <w:rsid w:val="00346A60"/>
    <w:rsid w:val="0035314D"/>
    <w:rsid w:val="00367505"/>
    <w:rsid w:val="0037320A"/>
    <w:rsid w:val="0038093A"/>
    <w:rsid w:val="00391DCC"/>
    <w:rsid w:val="00394743"/>
    <w:rsid w:val="003A6BB2"/>
    <w:rsid w:val="003C0219"/>
    <w:rsid w:val="003C2C26"/>
    <w:rsid w:val="003D02F8"/>
    <w:rsid w:val="003D711E"/>
    <w:rsid w:val="003E0DEB"/>
    <w:rsid w:val="003E197A"/>
    <w:rsid w:val="003F6788"/>
    <w:rsid w:val="004346CD"/>
    <w:rsid w:val="00457339"/>
    <w:rsid w:val="00475276"/>
    <w:rsid w:val="00490F03"/>
    <w:rsid w:val="004940D6"/>
    <w:rsid w:val="0049490C"/>
    <w:rsid w:val="004A5B3E"/>
    <w:rsid w:val="004B3B42"/>
    <w:rsid w:val="004C08BB"/>
    <w:rsid w:val="004F0DB9"/>
    <w:rsid w:val="004F2E9D"/>
    <w:rsid w:val="004F60A6"/>
    <w:rsid w:val="005012AA"/>
    <w:rsid w:val="0050636D"/>
    <w:rsid w:val="00512B78"/>
    <w:rsid w:val="00524DE6"/>
    <w:rsid w:val="00526EDF"/>
    <w:rsid w:val="0053452C"/>
    <w:rsid w:val="00543876"/>
    <w:rsid w:val="00552116"/>
    <w:rsid w:val="00556B55"/>
    <w:rsid w:val="005634DE"/>
    <w:rsid w:val="00563D24"/>
    <w:rsid w:val="0056751C"/>
    <w:rsid w:val="005800D1"/>
    <w:rsid w:val="005846A4"/>
    <w:rsid w:val="00590FD1"/>
    <w:rsid w:val="005B73AD"/>
    <w:rsid w:val="005C28F9"/>
    <w:rsid w:val="005C3AC2"/>
    <w:rsid w:val="005C6351"/>
    <w:rsid w:val="005D047A"/>
    <w:rsid w:val="005F1DF0"/>
    <w:rsid w:val="005F569B"/>
    <w:rsid w:val="00602AB4"/>
    <w:rsid w:val="00633CD7"/>
    <w:rsid w:val="006415CA"/>
    <w:rsid w:val="00646338"/>
    <w:rsid w:val="0064798D"/>
    <w:rsid w:val="0066090E"/>
    <w:rsid w:val="00661B0F"/>
    <w:rsid w:val="006729B1"/>
    <w:rsid w:val="0067339B"/>
    <w:rsid w:val="00682EDA"/>
    <w:rsid w:val="006843A1"/>
    <w:rsid w:val="0068477D"/>
    <w:rsid w:val="0068542B"/>
    <w:rsid w:val="006A6F44"/>
    <w:rsid w:val="006A7163"/>
    <w:rsid w:val="006B44A5"/>
    <w:rsid w:val="006C5C48"/>
    <w:rsid w:val="006F0279"/>
    <w:rsid w:val="006F3D3C"/>
    <w:rsid w:val="00702F6A"/>
    <w:rsid w:val="007155D2"/>
    <w:rsid w:val="007504E0"/>
    <w:rsid w:val="007522F2"/>
    <w:rsid w:val="00787515"/>
    <w:rsid w:val="007965D2"/>
    <w:rsid w:val="007A281B"/>
    <w:rsid w:val="007B2EE1"/>
    <w:rsid w:val="007B6A63"/>
    <w:rsid w:val="007C681B"/>
    <w:rsid w:val="00800767"/>
    <w:rsid w:val="0081714A"/>
    <w:rsid w:val="008247BB"/>
    <w:rsid w:val="00835897"/>
    <w:rsid w:val="00836E86"/>
    <w:rsid w:val="008539B6"/>
    <w:rsid w:val="008929C1"/>
    <w:rsid w:val="008B6E34"/>
    <w:rsid w:val="008C7001"/>
    <w:rsid w:val="008D2509"/>
    <w:rsid w:val="008E0161"/>
    <w:rsid w:val="008E2801"/>
    <w:rsid w:val="008E3099"/>
    <w:rsid w:val="008E4A2B"/>
    <w:rsid w:val="008E546A"/>
    <w:rsid w:val="008F7AFE"/>
    <w:rsid w:val="009043BF"/>
    <w:rsid w:val="00910A21"/>
    <w:rsid w:val="00915DB1"/>
    <w:rsid w:val="0091765F"/>
    <w:rsid w:val="009178BC"/>
    <w:rsid w:val="00930C80"/>
    <w:rsid w:val="00930EC0"/>
    <w:rsid w:val="009321D3"/>
    <w:rsid w:val="00935615"/>
    <w:rsid w:val="00937D4A"/>
    <w:rsid w:val="00961841"/>
    <w:rsid w:val="00966446"/>
    <w:rsid w:val="0098767A"/>
    <w:rsid w:val="009879F3"/>
    <w:rsid w:val="009929B5"/>
    <w:rsid w:val="009A7AED"/>
    <w:rsid w:val="009B5B36"/>
    <w:rsid w:val="009B7F49"/>
    <w:rsid w:val="009C5E1D"/>
    <w:rsid w:val="009D09E4"/>
    <w:rsid w:val="009D3F2C"/>
    <w:rsid w:val="009D55F9"/>
    <w:rsid w:val="009E3F23"/>
    <w:rsid w:val="009E6FD3"/>
    <w:rsid w:val="009F5A03"/>
    <w:rsid w:val="00A058A7"/>
    <w:rsid w:val="00A135E2"/>
    <w:rsid w:val="00A23E5A"/>
    <w:rsid w:val="00A264D8"/>
    <w:rsid w:val="00A46763"/>
    <w:rsid w:val="00A51CF9"/>
    <w:rsid w:val="00A60381"/>
    <w:rsid w:val="00A7736E"/>
    <w:rsid w:val="00A87DDD"/>
    <w:rsid w:val="00AD1E5E"/>
    <w:rsid w:val="00AE7E67"/>
    <w:rsid w:val="00AF3D79"/>
    <w:rsid w:val="00B00490"/>
    <w:rsid w:val="00B42312"/>
    <w:rsid w:val="00B42A9F"/>
    <w:rsid w:val="00B51155"/>
    <w:rsid w:val="00B60171"/>
    <w:rsid w:val="00B705EB"/>
    <w:rsid w:val="00B860CB"/>
    <w:rsid w:val="00BB1E4A"/>
    <w:rsid w:val="00BC74A2"/>
    <w:rsid w:val="00BE051D"/>
    <w:rsid w:val="00BE3A0A"/>
    <w:rsid w:val="00BE463A"/>
    <w:rsid w:val="00BE7EDF"/>
    <w:rsid w:val="00C04945"/>
    <w:rsid w:val="00C14859"/>
    <w:rsid w:val="00C20F28"/>
    <w:rsid w:val="00C30C63"/>
    <w:rsid w:val="00C40F01"/>
    <w:rsid w:val="00C45A24"/>
    <w:rsid w:val="00C60D19"/>
    <w:rsid w:val="00C6283D"/>
    <w:rsid w:val="00C749CE"/>
    <w:rsid w:val="00CE3084"/>
    <w:rsid w:val="00CF4380"/>
    <w:rsid w:val="00D06E81"/>
    <w:rsid w:val="00D1448E"/>
    <w:rsid w:val="00D230F6"/>
    <w:rsid w:val="00D4319D"/>
    <w:rsid w:val="00D54153"/>
    <w:rsid w:val="00D54279"/>
    <w:rsid w:val="00D64D89"/>
    <w:rsid w:val="00D71737"/>
    <w:rsid w:val="00D8042E"/>
    <w:rsid w:val="00D841E4"/>
    <w:rsid w:val="00D94C67"/>
    <w:rsid w:val="00DA3648"/>
    <w:rsid w:val="00DB1ADA"/>
    <w:rsid w:val="00DB6310"/>
    <w:rsid w:val="00DD0E4F"/>
    <w:rsid w:val="00DD1AD3"/>
    <w:rsid w:val="00DE62F3"/>
    <w:rsid w:val="00DF711F"/>
    <w:rsid w:val="00E10128"/>
    <w:rsid w:val="00E13018"/>
    <w:rsid w:val="00E13733"/>
    <w:rsid w:val="00E438F4"/>
    <w:rsid w:val="00E459C2"/>
    <w:rsid w:val="00E47842"/>
    <w:rsid w:val="00E47AB6"/>
    <w:rsid w:val="00E6097B"/>
    <w:rsid w:val="00E6521C"/>
    <w:rsid w:val="00E65334"/>
    <w:rsid w:val="00E663EE"/>
    <w:rsid w:val="00E7753F"/>
    <w:rsid w:val="00E84EB6"/>
    <w:rsid w:val="00E96CA8"/>
    <w:rsid w:val="00EA1E9E"/>
    <w:rsid w:val="00EA4A74"/>
    <w:rsid w:val="00EC216F"/>
    <w:rsid w:val="00ED7F2D"/>
    <w:rsid w:val="00ED7F66"/>
    <w:rsid w:val="00EE37CA"/>
    <w:rsid w:val="00EF50C8"/>
    <w:rsid w:val="00F02250"/>
    <w:rsid w:val="00F26ABF"/>
    <w:rsid w:val="00F36046"/>
    <w:rsid w:val="00F67321"/>
    <w:rsid w:val="00F75EE2"/>
    <w:rsid w:val="00F8196A"/>
    <w:rsid w:val="00F9056A"/>
    <w:rsid w:val="00F9739F"/>
    <w:rsid w:val="00FA1AF7"/>
    <w:rsid w:val="00FB089E"/>
    <w:rsid w:val="00FC11EA"/>
    <w:rsid w:val="00FC16B4"/>
    <w:rsid w:val="00FD1460"/>
    <w:rsid w:val="00FD4004"/>
    <w:rsid w:val="00FD7DD4"/>
    <w:rsid w:val="00FE0832"/>
    <w:rsid w:val="00FF170F"/>
    <w:rsid w:val="00FF1CC3"/>
    <w:rsid w:val="00FF42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5BBB0C8-7261-4769-9A0B-D5DB3A01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7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E438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75276"/>
    <w:pPr>
      <w:tabs>
        <w:tab w:val="center" w:pos="4677"/>
        <w:tab w:val="right" w:pos="9355"/>
      </w:tabs>
    </w:pPr>
  </w:style>
  <w:style w:type="character" w:customStyle="1" w:styleId="a">
    <w:name w:val="Нижний колонтитул Знак"/>
    <w:basedOn w:val="DefaultParagraphFont"/>
    <w:link w:val="Footer"/>
    <w:uiPriority w:val="99"/>
    <w:rsid w:val="00475276"/>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B7F49"/>
    <w:rPr>
      <w:color w:val="0000FF"/>
      <w:u w:val="single"/>
    </w:rPr>
  </w:style>
  <w:style w:type="paragraph" w:customStyle="1" w:styleId="1">
    <w:name w:val="Обычный1"/>
    <w:rsid w:val="009B7F4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0">
    <w:name w:val="Гипертекстовая ссылка"/>
    <w:basedOn w:val="DefaultParagraphFont"/>
    <w:uiPriority w:val="99"/>
    <w:rsid w:val="00202E81"/>
    <w:rPr>
      <w:b/>
      <w:bCs/>
      <w:color w:val="106BBE"/>
    </w:rPr>
  </w:style>
  <w:style w:type="paragraph" w:styleId="Header">
    <w:name w:val="header"/>
    <w:basedOn w:val="Normal"/>
    <w:link w:val="a1"/>
    <w:uiPriority w:val="99"/>
    <w:unhideWhenUsed/>
    <w:rsid w:val="007504E0"/>
    <w:pPr>
      <w:tabs>
        <w:tab w:val="center" w:pos="4677"/>
        <w:tab w:val="right" w:pos="9355"/>
      </w:tabs>
    </w:pPr>
  </w:style>
  <w:style w:type="character" w:customStyle="1" w:styleId="a1">
    <w:name w:val="Верхний колонтитул Знак"/>
    <w:basedOn w:val="DefaultParagraphFont"/>
    <w:link w:val="Header"/>
    <w:uiPriority w:val="99"/>
    <w:rsid w:val="007504E0"/>
    <w:rPr>
      <w:rFonts w:ascii="Times New Roman" w:eastAsia="Times New Roman" w:hAnsi="Times New Roman" w:cs="Times New Roman"/>
      <w:sz w:val="24"/>
      <w:szCs w:val="24"/>
      <w:lang w:eastAsia="ru-RU"/>
    </w:rPr>
  </w:style>
  <w:style w:type="paragraph" w:styleId="BodyTextIndent">
    <w:name w:val="Body Text Indent"/>
    <w:basedOn w:val="Normal"/>
    <w:link w:val="a2"/>
    <w:unhideWhenUsed/>
    <w:rsid w:val="004A5B3E"/>
    <w:pPr>
      <w:ind w:firstLine="708"/>
      <w:jc w:val="both"/>
    </w:pPr>
  </w:style>
  <w:style w:type="character" w:customStyle="1" w:styleId="a2">
    <w:name w:val="Основной текст с отступом Знак"/>
    <w:basedOn w:val="DefaultParagraphFont"/>
    <w:link w:val="BodyTextIndent"/>
    <w:rsid w:val="004A5B3E"/>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C45A24"/>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C45A24"/>
    <w:rPr>
      <w:rFonts w:ascii="Segoe UI" w:eastAsia="Times New Roman" w:hAnsi="Segoe UI" w:cs="Segoe UI"/>
      <w:sz w:val="18"/>
      <w:szCs w:val="18"/>
      <w:lang w:eastAsia="ru-RU"/>
    </w:rPr>
  </w:style>
  <w:style w:type="character" w:customStyle="1" w:styleId="10">
    <w:name w:val="Заголовок 1 Знак"/>
    <w:basedOn w:val="DefaultParagraphFont"/>
    <w:link w:val="Heading1"/>
    <w:uiPriority w:val="9"/>
    <w:rsid w:val="00E438F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F285E-A0B5-4F39-8879-55FD114F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